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ACD" w:rsidRPr="009413F0" w:rsidRDefault="004A3ACD" w:rsidP="004A3ACD">
      <w:pPr>
        <w:rPr>
          <w:rFonts w:hint="eastAsia"/>
          <w:b/>
        </w:rPr>
      </w:pPr>
      <w:r>
        <w:rPr>
          <w:rFonts w:hint="eastAsia"/>
          <w:b/>
        </w:rPr>
        <w:t>一</w:t>
      </w:r>
      <w:r w:rsidRPr="009413F0">
        <w:rPr>
          <w:rFonts w:hint="eastAsia"/>
          <w:b/>
        </w:rPr>
        <w:t>、硬泡聚氨酯保温</w:t>
      </w:r>
    </w:p>
    <w:p w:rsidR="004A3ACD" w:rsidRPr="00902CFC" w:rsidRDefault="004A3ACD" w:rsidP="004A3ACD">
      <w:pPr>
        <w:rPr>
          <w:rFonts w:hint="eastAsia"/>
        </w:rPr>
      </w:pPr>
    </w:p>
    <w:p w:rsidR="004A3ACD" w:rsidRDefault="004A3ACD" w:rsidP="004A3ACD">
      <w:pPr>
        <w:numPr>
          <w:ilvl w:val="0"/>
          <w:numId w:val="1"/>
        </w:numPr>
        <w:rPr>
          <w:rFonts w:hint="eastAsia"/>
        </w:rPr>
      </w:pPr>
      <w:r w:rsidRPr="009704DE">
        <w:rPr>
          <w:rFonts w:hint="eastAsia"/>
        </w:rPr>
        <w:t>福州恒温居建材有限公司</w:t>
      </w:r>
    </w:p>
    <w:p w:rsidR="004A3ACD" w:rsidRDefault="004A3ACD" w:rsidP="004A3ACD">
      <w:pPr>
        <w:rPr>
          <w:rFonts w:hint="eastAsia"/>
        </w:rPr>
      </w:pPr>
      <w:r>
        <w:rPr>
          <w:rFonts w:hint="eastAsia"/>
        </w:rPr>
        <w:t>未填写上年度单价；</w:t>
      </w:r>
    </w:p>
    <w:p w:rsidR="004A3ACD" w:rsidRPr="007829D9" w:rsidRDefault="004A3ACD" w:rsidP="004A3ACD">
      <w:pPr>
        <w:rPr>
          <w:rFonts w:hint="eastAsia"/>
        </w:rPr>
      </w:pPr>
    </w:p>
    <w:p w:rsidR="004A3ACD" w:rsidRPr="006856CC" w:rsidRDefault="004A3ACD" w:rsidP="004A3ACD">
      <w:pPr>
        <w:rPr>
          <w:rFonts w:hint="eastAsia"/>
          <w:b/>
        </w:rPr>
      </w:pPr>
      <w:r>
        <w:rPr>
          <w:rFonts w:hint="eastAsia"/>
          <w:b/>
        </w:rPr>
        <w:t>二</w:t>
      </w:r>
      <w:r w:rsidRPr="006856CC">
        <w:rPr>
          <w:rFonts w:hint="eastAsia"/>
          <w:b/>
        </w:rPr>
        <w:t>、建筑保温</w:t>
      </w:r>
      <w:r w:rsidRPr="006856CC">
        <w:rPr>
          <w:rFonts w:hint="eastAsia"/>
          <w:b/>
        </w:rPr>
        <w:t>(</w:t>
      </w:r>
      <w:r w:rsidRPr="006856CC">
        <w:rPr>
          <w:rFonts w:hint="eastAsia"/>
          <w:b/>
        </w:rPr>
        <w:t>绝热</w:t>
      </w:r>
      <w:r w:rsidRPr="006856CC">
        <w:rPr>
          <w:rFonts w:hint="eastAsia"/>
          <w:b/>
        </w:rPr>
        <w:t>)</w:t>
      </w:r>
      <w:r w:rsidRPr="006856CC">
        <w:rPr>
          <w:rFonts w:hint="eastAsia"/>
          <w:b/>
        </w:rPr>
        <w:t>材料</w:t>
      </w:r>
    </w:p>
    <w:p w:rsidR="004A3ACD" w:rsidRPr="007E6A47" w:rsidRDefault="004A3ACD" w:rsidP="004A3ACD">
      <w:pPr>
        <w:rPr>
          <w:rFonts w:hint="eastAsia"/>
        </w:rPr>
      </w:pPr>
    </w:p>
    <w:p w:rsidR="004A3ACD" w:rsidRDefault="004A3ACD" w:rsidP="004A3ACD">
      <w:pPr>
        <w:numPr>
          <w:ilvl w:val="0"/>
          <w:numId w:val="2"/>
        </w:numPr>
        <w:rPr>
          <w:rFonts w:hint="eastAsia"/>
        </w:rPr>
      </w:pPr>
      <w:r w:rsidRPr="00D07C74">
        <w:rPr>
          <w:rFonts w:hint="eastAsia"/>
        </w:rPr>
        <w:t>伊谱司（福建）环保科技有限公司</w:t>
      </w:r>
    </w:p>
    <w:p w:rsidR="004A3ACD" w:rsidRDefault="004A3ACD" w:rsidP="004A3ACD">
      <w:pPr>
        <w:rPr>
          <w:rFonts w:hint="eastAsia"/>
        </w:rPr>
      </w:pPr>
      <w:r>
        <w:rPr>
          <w:rFonts w:hint="eastAsia"/>
        </w:rPr>
        <w:t>部分检测报告过期；</w:t>
      </w:r>
    </w:p>
    <w:p w:rsidR="004A3ACD" w:rsidRDefault="004A3ACD" w:rsidP="004A3ACD">
      <w:pPr>
        <w:rPr>
          <w:rFonts w:hint="eastAsia"/>
        </w:rPr>
      </w:pPr>
    </w:p>
    <w:p w:rsidR="004A3ACD" w:rsidRDefault="004A3ACD" w:rsidP="004A3ACD">
      <w:pPr>
        <w:numPr>
          <w:ilvl w:val="0"/>
          <w:numId w:val="2"/>
        </w:numPr>
        <w:rPr>
          <w:rFonts w:hint="eastAsia"/>
        </w:rPr>
      </w:pPr>
      <w:r w:rsidRPr="00D07C74">
        <w:rPr>
          <w:rFonts w:hint="eastAsia"/>
        </w:rPr>
        <w:t>福州嘉丰涂料有限公司</w:t>
      </w:r>
    </w:p>
    <w:p w:rsidR="004A3ACD" w:rsidRDefault="004A3ACD" w:rsidP="004A3ACD">
      <w:pPr>
        <w:rPr>
          <w:rFonts w:hint="eastAsia"/>
        </w:rPr>
      </w:pPr>
      <w:r>
        <w:rPr>
          <w:rFonts w:hint="eastAsia"/>
        </w:rPr>
        <w:t>检测报告未送件；</w:t>
      </w:r>
    </w:p>
    <w:p w:rsidR="00A16662" w:rsidRDefault="00A16662"/>
    <w:sectPr w:rsidR="00A16662" w:rsidSect="00A16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C3C5C"/>
    <w:multiLevelType w:val="hybridMultilevel"/>
    <w:tmpl w:val="ACB8C02E"/>
    <w:lvl w:ilvl="0" w:tplc="E918D0E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81775D5"/>
    <w:multiLevelType w:val="hybridMultilevel"/>
    <w:tmpl w:val="542443D8"/>
    <w:lvl w:ilvl="0" w:tplc="6B0AEC2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3ACD"/>
    <w:rsid w:val="004A3ACD"/>
    <w:rsid w:val="00A1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A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2017-05-09T08:47:00Z</dcterms:created>
  <dcterms:modified xsi:type="dcterms:W3CDTF">2017-05-09T08:49:00Z</dcterms:modified>
</cp:coreProperties>
</file>