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30" w:rsidRPr="00A24E22" w:rsidRDefault="00390030" w:rsidP="00390030">
      <w:pPr>
        <w:rPr>
          <w:rFonts w:hint="eastAsia"/>
          <w:b/>
          <w:sz w:val="24"/>
          <w:szCs w:val="24"/>
        </w:rPr>
      </w:pPr>
      <w:r w:rsidRPr="00A24E22">
        <w:rPr>
          <w:rFonts w:hint="eastAsia"/>
          <w:b/>
          <w:sz w:val="24"/>
          <w:szCs w:val="24"/>
        </w:rPr>
        <w:t>类别：预制构件</w:t>
      </w:r>
    </w:p>
    <w:p w:rsidR="00390030" w:rsidRDefault="00390030" w:rsidP="00390030">
      <w:pPr>
        <w:ind w:firstLine="405"/>
        <w:rPr>
          <w:rFonts w:hint="eastAsia"/>
          <w:szCs w:val="21"/>
        </w:rPr>
      </w:pPr>
    </w:p>
    <w:p w:rsidR="00390030" w:rsidRDefault="00390030" w:rsidP="00390030">
      <w:pPr>
        <w:rPr>
          <w:rFonts w:hint="eastAsia"/>
          <w:szCs w:val="21"/>
        </w:rPr>
      </w:pPr>
      <w:r>
        <w:rPr>
          <w:rFonts w:hint="eastAsia"/>
          <w:szCs w:val="21"/>
        </w:rPr>
        <w:t>一、福建省福清市优盛建材有限公司</w:t>
      </w:r>
    </w:p>
    <w:p w:rsidR="00390030" w:rsidRDefault="00390030" w:rsidP="00390030">
      <w:pPr>
        <w:ind w:firstLine="405"/>
        <w:rPr>
          <w:rFonts w:hint="eastAsia"/>
          <w:szCs w:val="21"/>
        </w:rPr>
      </w:pPr>
    </w:p>
    <w:p w:rsidR="00390030" w:rsidRDefault="00390030" w:rsidP="00390030">
      <w:pPr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项，所报材料不符合此类别产品。</w:t>
      </w:r>
    </w:p>
    <w:p w:rsidR="00390030" w:rsidRPr="00A24E22" w:rsidRDefault="00390030" w:rsidP="00390030">
      <w:pPr>
        <w:ind w:firstLine="405"/>
        <w:rPr>
          <w:rFonts w:hint="eastAsia"/>
          <w:szCs w:val="21"/>
        </w:rPr>
      </w:pPr>
    </w:p>
    <w:p w:rsidR="00390030" w:rsidRDefault="00390030" w:rsidP="00390030">
      <w:pPr>
        <w:rPr>
          <w:rFonts w:hint="eastAsia"/>
          <w:szCs w:val="21"/>
        </w:rPr>
      </w:pPr>
      <w:r>
        <w:rPr>
          <w:rFonts w:hint="eastAsia"/>
          <w:szCs w:val="21"/>
        </w:rPr>
        <w:t>二、福州欣达邦装饰材料有限公司</w:t>
      </w:r>
    </w:p>
    <w:p w:rsidR="00390030" w:rsidRDefault="00390030" w:rsidP="0039003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</w:p>
    <w:p w:rsidR="00390030" w:rsidRPr="00A24E22" w:rsidRDefault="00390030" w:rsidP="00390030">
      <w:pPr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所报材料均不符合此类别产品。</w:t>
      </w:r>
    </w:p>
    <w:p w:rsidR="003C465E" w:rsidRPr="00390030" w:rsidRDefault="003C465E"/>
    <w:sectPr w:rsidR="003C465E" w:rsidRPr="00390030" w:rsidSect="00175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65E" w:rsidRDefault="003C465E" w:rsidP="00390030">
      <w:r>
        <w:separator/>
      </w:r>
    </w:p>
  </w:endnote>
  <w:endnote w:type="continuationSeparator" w:id="1">
    <w:p w:rsidR="003C465E" w:rsidRDefault="003C465E" w:rsidP="00390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65E" w:rsidRDefault="003C465E" w:rsidP="00390030">
      <w:r>
        <w:separator/>
      </w:r>
    </w:p>
  </w:footnote>
  <w:footnote w:type="continuationSeparator" w:id="1">
    <w:p w:rsidR="003C465E" w:rsidRDefault="003C465E" w:rsidP="00390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030"/>
    <w:rsid w:val="00390030"/>
    <w:rsid w:val="003C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0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0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0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0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2016-05-06T07:57:00Z</dcterms:created>
  <dcterms:modified xsi:type="dcterms:W3CDTF">2016-05-06T07:57:00Z</dcterms:modified>
</cp:coreProperties>
</file>